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32" w:rsidRDefault="00AF6BC0" w:rsidP="00AF6BC0">
      <w:pPr>
        <w:jc w:val="center"/>
      </w:pPr>
      <w:r>
        <w:rPr>
          <w:rFonts w:hint="eastAsia"/>
        </w:rPr>
        <w:t>期末報告</w:t>
      </w:r>
    </w:p>
    <w:p w:rsidR="00BB454D" w:rsidRDefault="00AF6BC0" w:rsidP="00BB454D">
      <w:pPr>
        <w:pStyle w:val="a3"/>
        <w:numPr>
          <w:ilvl w:val="0"/>
          <w:numId w:val="1"/>
        </w:numPr>
        <w:ind w:leftChars="0"/>
      </w:pPr>
      <w:r>
        <w:rPr>
          <w:rFonts w:hint="eastAsia"/>
        </w:rPr>
        <w:t>訪問專業人士：</w:t>
      </w:r>
    </w:p>
    <w:p w:rsidR="000D795C" w:rsidRDefault="000D795C" w:rsidP="000D795C">
      <w:pPr>
        <w:pStyle w:val="a3"/>
        <w:ind w:leftChars="0"/>
      </w:pPr>
      <w:r>
        <w:rPr>
          <w:rFonts w:hint="eastAsia"/>
        </w:rPr>
        <w:t>這次我訪問的對象是我的叔叔，一位在電機公司上班的作業員，他在工作</w:t>
      </w:r>
    </w:p>
    <w:p w:rsidR="000D795C" w:rsidRDefault="000D795C" w:rsidP="000D795C">
      <w:pPr>
        <w:pStyle w:val="a3"/>
        <w:ind w:leftChars="0"/>
      </w:pPr>
      <w:r>
        <w:rPr>
          <w:rFonts w:hint="eastAsia"/>
        </w:rPr>
        <w:t>中常常需要用一些電子計算式，去計算產品的消耗率或效率，有時候也需</w:t>
      </w:r>
    </w:p>
    <w:p w:rsidR="000D795C" w:rsidRDefault="000D795C" w:rsidP="000D795C">
      <w:pPr>
        <w:pStyle w:val="a3"/>
        <w:ind w:leftChars="0"/>
      </w:pPr>
      <w:r>
        <w:rPr>
          <w:rFonts w:hint="eastAsia"/>
        </w:rPr>
        <w:t>要畫曲線圖去觀察產品的消耗率或效率因為不同的變因而產生的改變趨勢</w:t>
      </w:r>
    </w:p>
    <w:p w:rsidR="000D795C" w:rsidRDefault="000D795C" w:rsidP="000D795C">
      <w:pPr>
        <w:pStyle w:val="a3"/>
        <w:ind w:leftChars="0"/>
        <w:rPr>
          <w:rFonts w:hint="eastAsia"/>
        </w:rPr>
      </w:pPr>
      <w:r>
        <w:rPr>
          <w:rFonts w:hint="eastAsia"/>
        </w:rPr>
        <w:t>。</w:t>
      </w:r>
    </w:p>
    <w:p w:rsidR="000D795C" w:rsidRDefault="000D795C" w:rsidP="000D795C">
      <w:pPr>
        <w:pStyle w:val="a3"/>
        <w:ind w:leftChars="0"/>
      </w:pPr>
      <w:r>
        <w:rPr>
          <w:rFonts w:hint="eastAsia"/>
        </w:rPr>
        <w:t>同時我也有訪問到我的姑姑，她以前是做會計的，現在退休了，偶爾會去</w:t>
      </w:r>
    </w:p>
    <w:p w:rsidR="00AC6E9D" w:rsidRDefault="000D795C" w:rsidP="00AC6E9D">
      <w:pPr>
        <w:pStyle w:val="a3"/>
        <w:ind w:leftChars="0"/>
      </w:pPr>
      <w:r>
        <w:rPr>
          <w:rFonts w:hint="eastAsia"/>
        </w:rPr>
        <w:t>看看股票，她表示在金融界，數學的應用是十分頻繁的，</w:t>
      </w:r>
      <w:r>
        <w:rPr>
          <w:rFonts w:hint="eastAsia"/>
        </w:rPr>
        <w:t>她以前在做會計</w:t>
      </w:r>
    </w:p>
    <w:p w:rsidR="00AC6E9D" w:rsidRDefault="000D795C" w:rsidP="00AC6E9D">
      <w:pPr>
        <w:pStyle w:val="a3"/>
        <w:ind w:leftChars="0"/>
      </w:pPr>
      <w:r>
        <w:rPr>
          <w:rFonts w:hint="eastAsia"/>
        </w:rPr>
        <w:t>的時候，需</w:t>
      </w:r>
      <w:r w:rsidR="00AC6E9D">
        <w:rPr>
          <w:rFonts w:hint="eastAsia"/>
        </w:rPr>
        <w:t>核對交易紀錄是否正確，並</w:t>
      </w:r>
      <w:r w:rsidR="00840366">
        <w:rPr>
          <w:rFonts w:hint="eastAsia"/>
        </w:rPr>
        <w:t>根據交易紀錄，整理並製作</w:t>
      </w:r>
      <w:r w:rsidR="00AC6E9D">
        <w:rPr>
          <w:rFonts w:hint="eastAsia"/>
        </w:rPr>
        <w:t>各種</w:t>
      </w:r>
      <w:r w:rsidR="00840366">
        <w:rPr>
          <w:rFonts w:hint="eastAsia"/>
        </w:rPr>
        <w:t>相</w:t>
      </w:r>
    </w:p>
    <w:p w:rsidR="00AC6E9D" w:rsidRDefault="00840366" w:rsidP="00AC6E9D">
      <w:pPr>
        <w:pStyle w:val="a3"/>
        <w:ind w:leftChars="0"/>
      </w:pPr>
      <w:r>
        <w:rPr>
          <w:rFonts w:hint="eastAsia"/>
        </w:rPr>
        <w:t>關財務報表，如：資產負債表、損益表、股東權益變動表、現金流量表等</w:t>
      </w:r>
    </w:p>
    <w:p w:rsidR="00AC6E9D" w:rsidRDefault="00840366" w:rsidP="00AC6E9D">
      <w:pPr>
        <w:pStyle w:val="a3"/>
        <w:ind w:leftChars="0"/>
      </w:pPr>
      <w:r>
        <w:rPr>
          <w:rFonts w:hint="eastAsia"/>
        </w:rPr>
        <w:t>，計算出公司目前的財務情形，以利主管機關作出經營決策。而她表示現</w:t>
      </w:r>
    </w:p>
    <w:p w:rsidR="00AC6E9D" w:rsidRDefault="00840366" w:rsidP="00AC6E9D">
      <w:pPr>
        <w:pStyle w:val="a3"/>
        <w:ind w:leftChars="0"/>
      </w:pPr>
      <w:r>
        <w:rPr>
          <w:rFonts w:hint="eastAsia"/>
        </w:rPr>
        <w:t>在她在</w:t>
      </w:r>
      <w:r w:rsidR="000D795C">
        <w:rPr>
          <w:rFonts w:hint="eastAsia"/>
        </w:rPr>
        <w:t>買賣股票時，常常會使用先前股票的走向，去預測之後股票的走向</w:t>
      </w:r>
    </w:p>
    <w:p w:rsidR="000D795C" w:rsidRDefault="000D795C" w:rsidP="00AC6E9D">
      <w:pPr>
        <w:pStyle w:val="a3"/>
        <w:ind w:leftChars="0"/>
      </w:pPr>
      <w:bookmarkStart w:id="0" w:name="_GoBack"/>
      <w:bookmarkEnd w:id="0"/>
      <w:r>
        <w:rPr>
          <w:rFonts w:hint="eastAsia"/>
        </w:rPr>
        <w:t>趨勢，並計算出收益或損失，從而找到最好的買進時間或賣出時間。</w:t>
      </w:r>
    </w:p>
    <w:p w:rsidR="000D795C" w:rsidRDefault="000D795C" w:rsidP="00BB454D">
      <w:pPr>
        <w:pStyle w:val="a3"/>
        <w:numPr>
          <w:ilvl w:val="0"/>
          <w:numId w:val="1"/>
        </w:numPr>
        <w:ind w:leftChars="0"/>
      </w:pPr>
      <w:r>
        <w:rPr>
          <w:rFonts w:hint="eastAsia"/>
        </w:rPr>
        <w:t>觀察各行各業工作中所會需要用到的數學：</w:t>
      </w:r>
    </w:p>
    <w:p w:rsidR="003A5326" w:rsidRDefault="003A5326" w:rsidP="003A5326">
      <w:pPr>
        <w:pStyle w:val="a3"/>
        <w:ind w:leftChars="0"/>
      </w:pPr>
      <w:r>
        <w:rPr>
          <w:rFonts w:hint="eastAsia"/>
        </w:rPr>
        <w:t>我觀察在各行各業中，和經營店面有關的工作運用數學較為其他行業頻繁</w:t>
      </w:r>
    </w:p>
    <w:p w:rsidR="003A5326" w:rsidRDefault="003A5326" w:rsidP="003A5326">
      <w:pPr>
        <w:pStyle w:val="a3"/>
        <w:ind w:leftChars="0"/>
      </w:pPr>
      <w:r>
        <w:rPr>
          <w:rFonts w:hint="eastAsia"/>
        </w:rPr>
        <w:t>，他們必須計算好利潤和成本，以利潤、成本以及客人能接受的價格去決</w:t>
      </w:r>
    </w:p>
    <w:p w:rsidR="003A5326" w:rsidRDefault="003A5326" w:rsidP="003A5326">
      <w:pPr>
        <w:pStyle w:val="a3"/>
        <w:ind w:leftChars="0"/>
      </w:pPr>
      <w:r>
        <w:rPr>
          <w:rFonts w:hint="eastAsia"/>
        </w:rPr>
        <w:t>定商品價格應設為多少，而在收客人錢時，也需要用到簡單的加減法和乘</w:t>
      </w:r>
    </w:p>
    <w:p w:rsidR="003A5326" w:rsidRDefault="003A5326" w:rsidP="003A5326">
      <w:pPr>
        <w:pStyle w:val="a3"/>
        <w:ind w:leftChars="0"/>
        <w:rPr>
          <w:rFonts w:hint="eastAsia"/>
        </w:rPr>
      </w:pPr>
      <w:r>
        <w:rPr>
          <w:rFonts w:hint="eastAsia"/>
        </w:rPr>
        <w:t>法，去找零給客人，而每個月，他們也需要計算店裡的損益情形，並根據</w:t>
      </w:r>
    </w:p>
    <w:p w:rsidR="003A5326" w:rsidRDefault="003A5326" w:rsidP="003A5326">
      <w:pPr>
        <w:pStyle w:val="a3"/>
        <w:ind w:leftChars="0"/>
        <w:rPr>
          <w:rFonts w:hint="eastAsia"/>
        </w:rPr>
      </w:pPr>
      <w:r>
        <w:rPr>
          <w:rFonts w:hint="eastAsia"/>
        </w:rPr>
        <w:t>損益情形，去考慮部分商品的價格是否應該做出更動。</w:t>
      </w:r>
    </w:p>
    <w:p w:rsidR="003A5326" w:rsidRDefault="003A5326" w:rsidP="00BB454D">
      <w:pPr>
        <w:pStyle w:val="a3"/>
        <w:numPr>
          <w:ilvl w:val="0"/>
          <w:numId w:val="1"/>
        </w:numPr>
        <w:ind w:leftChars="0"/>
      </w:pPr>
      <w:r>
        <w:rPr>
          <w:rFonts w:hint="eastAsia"/>
        </w:rPr>
        <w:t>自己科系所運用到的數學：</w:t>
      </w:r>
    </w:p>
    <w:p w:rsidR="008257E4" w:rsidRDefault="008257E4" w:rsidP="008257E4">
      <w:pPr>
        <w:pStyle w:val="a3"/>
        <w:ind w:leftChars="0"/>
      </w:pPr>
      <w:r>
        <w:rPr>
          <w:rFonts w:hint="eastAsia"/>
        </w:rPr>
        <w:t>因為我就讀的是數學系，所以使用到數學的機會十分的多，例如：線性代</w:t>
      </w:r>
    </w:p>
    <w:p w:rsidR="008257E4" w:rsidRDefault="008257E4" w:rsidP="008257E4">
      <w:pPr>
        <w:pStyle w:val="a3"/>
        <w:ind w:leftChars="0"/>
      </w:pPr>
      <w:r>
        <w:rPr>
          <w:rFonts w:hint="eastAsia"/>
        </w:rPr>
        <w:t>數和微積分。而在今年我所修習的課程中，我對數學解題的印象最為深刻</w:t>
      </w:r>
    </w:p>
    <w:p w:rsidR="008257E4" w:rsidRDefault="008257E4" w:rsidP="008257E4">
      <w:pPr>
        <w:pStyle w:val="a3"/>
        <w:ind w:leftChars="0"/>
      </w:pPr>
      <w:r>
        <w:rPr>
          <w:rFonts w:hint="eastAsia"/>
        </w:rPr>
        <w:t>，在課堂中，老師會拿出不同類型的證明題或計算題，讓我們去討論出最</w:t>
      </w:r>
    </w:p>
    <w:p w:rsidR="008257E4" w:rsidRDefault="008257E4" w:rsidP="008257E4">
      <w:pPr>
        <w:pStyle w:val="a3"/>
        <w:ind w:leftChars="0"/>
      </w:pPr>
      <w:r>
        <w:rPr>
          <w:rFonts w:hint="eastAsia"/>
        </w:rPr>
        <w:t>好的證明或計算出正確答案，而在討論的過程中，我發現一個人所找不</w:t>
      </w:r>
      <w:r>
        <w:rPr>
          <w:rFonts w:hint="eastAsia"/>
        </w:rPr>
        <w:t>到</w:t>
      </w:r>
    </w:p>
    <w:p w:rsidR="008257E4" w:rsidRDefault="008257E4" w:rsidP="008257E4">
      <w:pPr>
        <w:pStyle w:val="a3"/>
        <w:ind w:leftChars="0"/>
        <w:rPr>
          <w:rFonts w:hint="eastAsia"/>
        </w:rPr>
      </w:pPr>
      <w:r>
        <w:rPr>
          <w:rFonts w:hint="eastAsia"/>
        </w:rPr>
        <w:t>的結果，經由小組討論之後或許就可以觀察到了。</w:t>
      </w:r>
    </w:p>
    <w:p w:rsidR="008257E4" w:rsidRDefault="008257E4" w:rsidP="008257E4">
      <w:pPr>
        <w:pStyle w:val="a3"/>
        <w:numPr>
          <w:ilvl w:val="0"/>
          <w:numId w:val="1"/>
        </w:numPr>
        <w:ind w:leftChars="0"/>
      </w:pPr>
      <w:r>
        <w:rPr>
          <w:rFonts w:hint="eastAsia"/>
        </w:rPr>
        <w:t>修課心得：</w:t>
      </w:r>
    </w:p>
    <w:p w:rsidR="00AD4579" w:rsidRDefault="00AD4579" w:rsidP="00AD4579">
      <w:pPr>
        <w:pStyle w:val="a3"/>
        <w:ind w:leftChars="0"/>
      </w:pPr>
      <w:r>
        <w:rPr>
          <w:rFonts w:hint="eastAsia"/>
        </w:rPr>
        <w:t>這學期的課從許多不同的方向，去討論數學在各個時代、各個國家以及各</w:t>
      </w:r>
    </w:p>
    <w:p w:rsidR="00AD4579" w:rsidRDefault="00AD4579" w:rsidP="00AD4579">
      <w:pPr>
        <w:pStyle w:val="a3"/>
        <w:ind w:leftChars="0"/>
      </w:pPr>
      <w:r>
        <w:rPr>
          <w:rFonts w:hint="eastAsia"/>
        </w:rPr>
        <w:t>種領域所扮演的腳色及意義。而在各個單元中，最令我難忘的是數學詩的</w:t>
      </w:r>
    </w:p>
    <w:p w:rsidR="00AD4579" w:rsidRDefault="00AD4579" w:rsidP="00AD4579">
      <w:pPr>
        <w:pStyle w:val="a3"/>
        <w:ind w:leftChars="0"/>
      </w:pPr>
      <w:r>
        <w:rPr>
          <w:rFonts w:hint="eastAsia"/>
        </w:rPr>
        <w:t>部分，這個單元說明了在古今數學詩的作用以及意義，讓我能更貼近文人</w:t>
      </w:r>
    </w:p>
    <w:p w:rsidR="00AD4579" w:rsidRDefault="00AD4579" w:rsidP="00AD4579">
      <w:pPr>
        <w:pStyle w:val="a3"/>
        <w:ind w:leftChars="0"/>
      </w:pPr>
      <w:r>
        <w:rPr>
          <w:rFonts w:hint="eastAsia"/>
        </w:rPr>
        <w:t>的生活，知道以前的人曾經因為哪些類型的數學問題而感到困擾，也能知</w:t>
      </w:r>
    </w:p>
    <w:p w:rsidR="00AD4579" w:rsidRDefault="00AD4579" w:rsidP="00AD4579">
      <w:pPr>
        <w:pStyle w:val="a3"/>
        <w:ind w:leftChars="0"/>
        <w:rPr>
          <w:rFonts w:hint="eastAsia"/>
        </w:rPr>
      </w:pPr>
      <w:r>
        <w:rPr>
          <w:rFonts w:hint="eastAsia"/>
        </w:rPr>
        <w:t>道現在的人對於數學定理是如何思考的。</w:t>
      </w:r>
    </w:p>
    <w:sectPr w:rsidR="00AD45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503" w:rsidRDefault="00800503" w:rsidP="00BB454D">
      <w:r>
        <w:separator/>
      </w:r>
    </w:p>
  </w:endnote>
  <w:endnote w:type="continuationSeparator" w:id="0">
    <w:p w:rsidR="00800503" w:rsidRDefault="00800503" w:rsidP="00BB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503" w:rsidRDefault="00800503" w:rsidP="00BB454D">
      <w:r>
        <w:separator/>
      </w:r>
    </w:p>
  </w:footnote>
  <w:footnote w:type="continuationSeparator" w:id="0">
    <w:p w:rsidR="00800503" w:rsidRDefault="00800503" w:rsidP="00BB4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8FD"/>
    <w:multiLevelType w:val="hybridMultilevel"/>
    <w:tmpl w:val="86C840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1D2333"/>
    <w:multiLevelType w:val="hybridMultilevel"/>
    <w:tmpl w:val="B6BCEFFA"/>
    <w:lvl w:ilvl="0" w:tplc="D6F049E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C0"/>
    <w:rsid w:val="000D795C"/>
    <w:rsid w:val="003A2232"/>
    <w:rsid w:val="003A5326"/>
    <w:rsid w:val="00800503"/>
    <w:rsid w:val="008257E4"/>
    <w:rsid w:val="00840366"/>
    <w:rsid w:val="00AC6E9D"/>
    <w:rsid w:val="00AD4579"/>
    <w:rsid w:val="00AF6BC0"/>
    <w:rsid w:val="00BB454D"/>
    <w:rsid w:val="00CB5EE4"/>
    <w:rsid w:val="00D701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1BAA17-E7B1-449B-8A1A-75A9F855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BC0"/>
    <w:pPr>
      <w:ind w:leftChars="200" w:left="480"/>
    </w:pPr>
  </w:style>
  <w:style w:type="paragraph" w:styleId="a4">
    <w:name w:val="header"/>
    <w:basedOn w:val="a"/>
    <w:link w:val="a5"/>
    <w:uiPriority w:val="99"/>
    <w:unhideWhenUsed/>
    <w:rsid w:val="00BB454D"/>
    <w:pPr>
      <w:tabs>
        <w:tab w:val="center" w:pos="4153"/>
        <w:tab w:val="right" w:pos="8306"/>
      </w:tabs>
      <w:snapToGrid w:val="0"/>
    </w:pPr>
    <w:rPr>
      <w:sz w:val="20"/>
      <w:szCs w:val="20"/>
    </w:rPr>
  </w:style>
  <w:style w:type="character" w:customStyle="1" w:styleId="a5">
    <w:name w:val="頁首 字元"/>
    <w:basedOn w:val="a0"/>
    <w:link w:val="a4"/>
    <w:uiPriority w:val="99"/>
    <w:rsid w:val="00BB454D"/>
    <w:rPr>
      <w:sz w:val="20"/>
      <w:szCs w:val="20"/>
    </w:rPr>
  </w:style>
  <w:style w:type="paragraph" w:styleId="a6">
    <w:name w:val="footer"/>
    <w:basedOn w:val="a"/>
    <w:link w:val="a7"/>
    <w:uiPriority w:val="99"/>
    <w:unhideWhenUsed/>
    <w:rsid w:val="00BB454D"/>
    <w:pPr>
      <w:tabs>
        <w:tab w:val="center" w:pos="4153"/>
        <w:tab w:val="right" w:pos="8306"/>
      </w:tabs>
      <w:snapToGrid w:val="0"/>
    </w:pPr>
    <w:rPr>
      <w:sz w:val="20"/>
      <w:szCs w:val="20"/>
    </w:rPr>
  </w:style>
  <w:style w:type="character" w:customStyle="1" w:styleId="a7">
    <w:name w:val="頁尾 字元"/>
    <w:basedOn w:val="a0"/>
    <w:link w:val="a6"/>
    <w:uiPriority w:val="99"/>
    <w:rsid w:val="00BB45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2019-01-11T01:24:00Z</dcterms:created>
  <dcterms:modified xsi:type="dcterms:W3CDTF">2019-01-11T15:57:00Z</dcterms:modified>
</cp:coreProperties>
</file>